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D1" w:rsidRDefault="00E960D1" w:rsidP="00E960D1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В СТАРШЕЙ ГРУППЕ.</w:t>
      </w:r>
    </w:p>
    <w:p w:rsidR="00E960D1" w:rsidRDefault="00E960D1" w:rsidP="00E960D1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ПРОЕКТ: « РОДОСЛОВНАЯ КУКЛЫ»</w:t>
      </w:r>
    </w:p>
    <w:p w:rsidR="00E960D1" w:rsidRDefault="00E960D1" w:rsidP="00E960D1">
      <w:pPr>
        <w:ind w:left="-720"/>
        <w:rPr>
          <w:b/>
          <w:sz w:val="28"/>
          <w:szCs w:val="28"/>
        </w:rPr>
      </w:pPr>
    </w:p>
    <w:p w:rsidR="00E960D1" w:rsidRPr="009E3849" w:rsidRDefault="00E960D1" w:rsidP="00E960D1">
      <w:pPr>
        <w:ind w:left="-720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Участники проекта: Воспитатели старшей группы. Воспитанники. Родители.</w:t>
      </w:r>
    </w:p>
    <w:p w:rsidR="00E960D1" w:rsidRPr="009E3849" w:rsidRDefault="00E960D1" w:rsidP="00E960D1">
      <w:pPr>
        <w:ind w:left="-720"/>
        <w:jc w:val="both"/>
        <w:rPr>
          <w:sz w:val="28"/>
          <w:szCs w:val="28"/>
        </w:rPr>
      </w:pPr>
    </w:p>
    <w:p w:rsidR="00E960D1" w:rsidRPr="009E3849" w:rsidRDefault="00E960D1" w:rsidP="00E960D1">
      <w:pPr>
        <w:ind w:left="-720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проекта: 1.10.2016-1.12.2016г</w:t>
      </w:r>
      <w:bookmarkStart w:id="0" w:name="_GoBack"/>
      <w:bookmarkEnd w:id="0"/>
      <w:r w:rsidRPr="009E3849">
        <w:rPr>
          <w:sz w:val="28"/>
          <w:szCs w:val="28"/>
        </w:rPr>
        <w:t>.</w:t>
      </w:r>
    </w:p>
    <w:p w:rsidR="00E960D1" w:rsidRPr="009E3849" w:rsidRDefault="00E960D1" w:rsidP="00E960D1">
      <w:pPr>
        <w:ind w:left="-720"/>
        <w:jc w:val="both"/>
        <w:rPr>
          <w:sz w:val="28"/>
          <w:szCs w:val="28"/>
        </w:rPr>
      </w:pPr>
    </w:p>
    <w:p w:rsidR="00E960D1" w:rsidRPr="009E3849" w:rsidRDefault="00E960D1" w:rsidP="00E960D1">
      <w:pPr>
        <w:ind w:left="-720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Проблема: Анализ анкетирования родителей показал, что современный ребенок ориентирован на игрушки западных стран и не владеет информацией о народной кукле. А это ведет к потере культурно – исторических ценностей своего народа.</w:t>
      </w:r>
    </w:p>
    <w:p w:rsidR="00E960D1" w:rsidRPr="009E3849" w:rsidRDefault="00E960D1" w:rsidP="00E960D1">
      <w:pPr>
        <w:shd w:val="clear" w:color="auto" w:fill="FFFFFF"/>
        <w:spacing w:before="100" w:beforeAutospacing="1" w:after="100" w:afterAutospacing="1"/>
        <w:ind w:left="-720"/>
        <w:jc w:val="both"/>
        <w:rPr>
          <w:sz w:val="28"/>
          <w:szCs w:val="28"/>
        </w:rPr>
      </w:pPr>
      <w:r w:rsidRPr="009E3849">
        <w:rPr>
          <w:bCs/>
          <w:sz w:val="28"/>
          <w:szCs w:val="28"/>
        </w:rPr>
        <w:t>Гипотеза:</w:t>
      </w:r>
      <w:r w:rsidRPr="009E3849">
        <w:rPr>
          <w:rStyle w:val="apple-converted-space"/>
          <w:bCs/>
          <w:sz w:val="28"/>
          <w:szCs w:val="28"/>
        </w:rPr>
        <w:t> </w:t>
      </w:r>
      <w:r w:rsidRPr="009E3849">
        <w:rPr>
          <w:sz w:val="28"/>
          <w:szCs w:val="28"/>
        </w:rPr>
        <w:t>Если глубже познакомиться с историей возникновения кукол, их разнообразием и использованием в жизни, то каждый из нас сохранит чистоту души, доброту и отзывчивость.</w:t>
      </w:r>
    </w:p>
    <w:p w:rsidR="00E960D1" w:rsidRPr="009E3849" w:rsidRDefault="00E960D1" w:rsidP="00E960D1">
      <w:pPr>
        <w:shd w:val="clear" w:color="auto" w:fill="FFFFFF"/>
        <w:ind w:left="-720"/>
        <w:jc w:val="both"/>
        <w:rPr>
          <w:sz w:val="28"/>
          <w:szCs w:val="28"/>
        </w:rPr>
      </w:pPr>
      <w:r w:rsidRPr="009E3849">
        <w:rPr>
          <w:bCs/>
          <w:sz w:val="28"/>
          <w:szCs w:val="28"/>
        </w:rPr>
        <w:t>Задачи проекта:</w:t>
      </w:r>
    </w:p>
    <w:p w:rsidR="00E960D1" w:rsidRPr="009E3849" w:rsidRDefault="00E960D1" w:rsidP="00E960D1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Познакомиться с происхождением слова «кукла».</w:t>
      </w:r>
    </w:p>
    <w:p w:rsidR="00E960D1" w:rsidRPr="009E3849" w:rsidRDefault="00E960D1" w:rsidP="00E960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Доказать, что куклы появились в нашей жизни очень давно.</w:t>
      </w:r>
    </w:p>
    <w:p w:rsidR="00E960D1" w:rsidRPr="009E3849" w:rsidRDefault="00E960D1" w:rsidP="00E960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Определить значимость куклы в жизни людей</w:t>
      </w:r>
    </w:p>
    <w:p w:rsidR="00E960D1" w:rsidRPr="009E3849" w:rsidRDefault="00E960D1" w:rsidP="00E960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Собрать информацию о разнообразии кукол.</w:t>
      </w:r>
    </w:p>
    <w:p w:rsidR="00E960D1" w:rsidRPr="009E3849" w:rsidRDefault="00E960D1" w:rsidP="00E960D1">
      <w:pPr>
        <w:shd w:val="clear" w:color="auto" w:fill="FFFFFF"/>
        <w:spacing w:before="100" w:beforeAutospacing="1" w:after="100" w:afterAutospacing="1"/>
        <w:ind w:left="-720" w:firstLine="284"/>
        <w:jc w:val="both"/>
        <w:rPr>
          <w:sz w:val="28"/>
          <w:szCs w:val="28"/>
        </w:rPr>
      </w:pPr>
      <w:r w:rsidRPr="009E3849">
        <w:rPr>
          <w:bCs/>
          <w:sz w:val="28"/>
          <w:szCs w:val="28"/>
        </w:rPr>
        <w:t>  Цели проекта: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1. Обратить внимание детей на обыденные вещи, находящиеся рядом с нами.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2. Познакомить детей с историей создания кукол в разных странах (Россия, Япония,  Европы).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 xml:space="preserve">3. Развивать познавательный интерес к истории создания вещей, окружающих 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человека.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4. Развивать речь детей (речь-описание, монолог, речь-доказательство).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5. Развивать эмоциональную отзывчивость, эстетическое восприятие.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sz w:val="28"/>
          <w:szCs w:val="28"/>
        </w:rPr>
        <w:t>6. Воспитывать бережное отношение к предметам, созданным руками человека.</w:t>
      </w:r>
    </w:p>
    <w:p w:rsidR="00E960D1" w:rsidRPr="009E3849" w:rsidRDefault="00E960D1" w:rsidP="00E960D1">
      <w:pPr>
        <w:shd w:val="clear" w:color="auto" w:fill="FFFFFF"/>
        <w:spacing w:before="100" w:beforeAutospacing="1" w:after="100" w:afterAutospacing="1"/>
        <w:ind w:left="-720" w:firstLine="284"/>
        <w:jc w:val="both"/>
        <w:rPr>
          <w:sz w:val="28"/>
          <w:szCs w:val="28"/>
        </w:rPr>
      </w:pPr>
      <w:r w:rsidRPr="009E3849">
        <w:rPr>
          <w:bCs/>
          <w:sz w:val="28"/>
          <w:szCs w:val="28"/>
        </w:rPr>
        <w:t>Итог работы:</w:t>
      </w:r>
      <w:r w:rsidRPr="009E3849">
        <w:rPr>
          <w:rStyle w:val="apple-converted-space"/>
          <w:sz w:val="28"/>
          <w:szCs w:val="28"/>
        </w:rPr>
        <w:t> </w:t>
      </w:r>
      <w:r w:rsidRPr="009E3849">
        <w:rPr>
          <w:sz w:val="28"/>
          <w:szCs w:val="28"/>
        </w:rPr>
        <w:t>Мини-музей  кукол созданных своими руками.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sz w:val="28"/>
          <w:szCs w:val="28"/>
        </w:rPr>
      </w:pPr>
      <w:r w:rsidRPr="009E3849">
        <w:rPr>
          <w:bCs/>
          <w:sz w:val="28"/>
          <w:szCs w:val="28"/>
        </w:rPr>
        <w:t>I этап – накопление знаний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bCs/>
          <w:color w:val="000000"/>
          <w:sz w:val="28"/>
          <w:szCs w:val="28"/>
        </w:rPr>
        <w:t>1.</w:t>
      </w:r>
      <w:r w:rsidRPr="009E384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E3849">
        <w:rPr>
          <w:color w:val="000000"/>
          <w:sz w:val="28"/>
          <w:szCs w:val="28"/>
        </w:rPr>
        <w:t>Опрос и мониторинг детей на тему</w:t>
      </w:r>
      <w:r>
        <w:rPr>
          <w:color w:val="000000"/>
          <w:sz w:val="28"/>
          <w:szCs w:val="28"/>
        </w:rPr>
        <w:t>:</w:t>
      </w:r>
      <w:r w:rsidRPr="009E3849">
        <w:rPr>
          <w:color w:val="000000"/>
          <w:sz w:val="28"/>
          <w:szCs w:val="28"/>
        </w:rPr>
        <w:t xml:space="preserve"> «С какими куклами вы любите играть?»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 xml:space="preserve">2. Чтение глав из книги </w:t>
      </w:r>
      <w:proofErr w:type="spellStart"/>
      <w:r w:rsidRPr="009E3849">
        <w:rPr>
          <w:color w:val="000000"/>
          <w:sz w:val="28"/>
          <w:szCs w:val="28"/>
        </w:rPr>
        <w:t>Горичева</w:t>
      </w:r>
      <w:proofErr w:type="spellEnd"/>
      <w:r w:rsidRPr="009E3849">
        <w:rPr>
          <w:color w:val="000000"/>
          <w:sz w:val="28"/>
          <w:szCs w:val="28"/>
        </w:rPr>
        <w:t xml:space="preserve"> В.С. «Куклы».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3. Рассматривание иллюстраций в книгах и журналах.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4. Знакомство с историей появления кукол.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5.  Консультация для родителей.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« Народная кукла как средство приобщения к народной культуре»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 xml:space="preserve">6. Домашнее задание: </w:t>
      </w:r>
      <w:proofErr w:type="gramStart"/>
      <w:r w:rsidRPr="009E3849">
        <w:rPr>
          <w:color w:val="000000"/>
          <w:sz w:val="28"/>
          <w:szCs w:val="28"/>
        </w:rPr>
        <w:t xml:space="preserve">"Куклы ваших мам и бабушек" (беседы с родителями,   </w:t>
      </w:r>
      <w:proofErr w:type="gramEnd"/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 xml:space="preserve">рассматривание старых кукол, изготовление кукол совместно с детьми </w:t>
      </w:r>
      <w:proofErr w:type="gramStart"/>
      <w:r w:rsidRPr="009E3849">
        <w:rPr>
          <w:color w:val="000000"/>
          <w:sz w:val="28"/>
          <w:szCs w:val="28"/>
        </w:rPr>
        <w:t>из</w:t>
      </w:r>
      <w:proofErr w:type="gramEnd"/>
      <w:r w:rsidRPr="009E3849">
        <w:rPr>
          <w:color w:val="000000"/>
          <w:sz w:val="28"/>
          <w:szCs w:val="28"/>
        </w:rPr>
        <w:t xml:space="preserve"> различных 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материалов).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b/>
          <w:bCs/>
          <w:color w:val="000000"/>
          <w:sz w:val="28"/>
          <w:szCs w:val="28"/>
        </w:rPr>
        <w:lastRenderedPageBreak/>
        <w:t>"Куклы разных народов"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1. Сюжетно-ролевые игры с куклами, "живущими" в нашей группе.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 xml:space="preserve">2. Знакомство с куклами Японии, Украины, Индии, Грузии, Прибалтики и т. д., 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национальные игры.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3. Особенности национальных костюмов народов разных стран.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b/>
          <w:bCs/>
          <w:color w:val="000000"/>
          <w:sz w:val="28"/>
          <w:szCs w:val="28"/>
        </w:rPr>
        <w:t>II этап "Играем с куклами"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1. Знакомство с бумажными куклами. Рисуем и играем.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2. Лепим куклы из соленого теста.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3. Изготовление театральных кукол (перчаточных).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4. Игра с современными куклами (куклы Барби, роботы-</w:t>
      </w:r>
      <w:proofErr w:type="spellStart"/>
      <w:r w:rsidRPr="009E3849">
        <w:rPr>
          <w:color w:val="000000"/>
          <w:sz w:val="28"/>
          <w:szCs w:val="28"/>
        </w:rPr>
        <w:t>трансформеры</w:t>
      </w:r>
      <w:proofErr w:type="spellEnd"/>
      <w:r w:rsidRPr="009E3849">
        <w:rPr>
          <w:color w:val="000000"/>
          <w:sz w:val="28"/>
          <w:szCs w:val="28"/>
        </w:rPr>
        <w:t>).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 xml:space="preserve">5. Игры с </w:t>
      </w:r>
      <w:proofErr w:type="spellStart"/>
      <w:r w:rsidRPr="009E3849">
        <w:rPr>
          <w:color w:val="000000"/>
          <w:sz w:val="28"/>
          <w:szCs w:val="28"/>
        </w:rPr>
        <w:t>суклы</w:t>
      </w:r>
      <w:proofErr w:type="spellEnd"/>
      <w:r w:rsidRPr="009E3849">
        <w:rPr>
          <w:color w:val="000000"/>
          <w:sz w:val="28"/>
          <w:szCs w:val="28"/>
        </w:rPr>
        <w:t>-сувениры (фарфоровые, необычные, поющие и танцующие куклы).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b/>
          <w:bCs/>
          <w:color w:val="000000"/>
          <w:sz w:val="28"/>
          <w:szCs w:val="28"/>
        </w:rPr>
        <w:t>III этап – результат. Организация "Музея кукол"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1. Знакомство с музейной работой.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2. Создаем свой музей кукол.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 xml:space="preserve">3. Совместная работа воспитателя и детей по созданию рекламного проспекта музея 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кукол.</w:t>
      </w:r>
    </w:p>
    <w:p w:rsidR="00E960D1" w:rsidRPr="009E3849" w:rsidRDefault="00E960D1" w:rsidP="00E960D1">
      <w:pPr>
        <w:shd w:val="clear" w:color="auto" w:fill="FFFFFF"/>
        <w:ind w:left="-720" w:firstLine="284"/>
        <w:jc w:val="both"/>
        <w:rPr>
          <w:color w:val="000000"/>
          <w:sz w:val="28"/>
          <w:szCs w:val="28"/>
        </w:rPr>
      </w:pPr>
      <w:r w:rsidRPr="009E3849">
        <w:rPr>
          <w:color w:val="000000"/>
          <w:sz w:val="28"/>
          <w:szCs w:val="28"/>
        </w:rPr>
        <w:t>4. Экскурсоводческая работа (дети-экскурсоводы) в музее кукол.</w:t>
      </w:r>
    </w:p>
    <w:p w:rsidR="00E960D1" w:rsidRPr="009E3849" w:rsidRDefault="00E960D1" w:rsidP="00E960D1">
      <w:pPr>
        <w:shd w:val="clear" w:color="auto" w:fill="FFFFFF"/>
        <w:ind w:left="-540" w:firstLine="104"/>
        <w:jc w:val="both"/>
        <w:rPr>
          <w:color w:val="000000"/>
          <w:sz w:val="28"/>
          <w:szCs w:val="28"/>
        </w:rPr>
      </w:pPr>
    </w:p>
    <w:p w:rsidR="00E960D1" w:rsidRPr="009E3849" w:rsidRDefault="00E960D1" w:rsidP="00E960D1">
      <w:pPr>
        <w:shd w:val="clear" w:color="auto" w:fill="FFFFFF"/>
        <w:spacing w:before="100" w:beforeAutospacing="1" w:after="100" w:afterAutospacing="1"/>
        <w:ind w:left="-540" w:firstLine="104"/>
        <w:jc w:val="both"/>
        <w:rPr>
          <w:color w:val="000000"/>
          <w:sz w:val="28"/>
          <w:szCs w:val="28"/>
        </w:rPr>
      </w:pPr>
    </w:p>
    <w:p w:rsidR="00E960D1" w:rsidRPr="009E3849" w:rsidRDefault="00E960D1" w:rsidP="00E960D1">
      <w:pPr>
        <w:shd w:val="clear" w:color="auto" w:fill="FFFFFF"/>
        <w:spacing w:before="100" w:beforeAutospacing="1" w:after="100" w:afterAutospacing="1"/>
        <w:ind w:left="-540" w:firstLine="104"/>
        <w:jc w:val="both"/>
        <w:rPr>
          <w:color w:val="000000"/>
          <w:sz w:val="28"/>
          <w:szCs w:val="28"/>
        </w:rPr>
      </w:pPr>
    </w:p>
    <w:p w:rsidR="00EC120D" w:rsidRDefault="00EC120D"/>
    <w:sectPr w:rsidR="00EC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EC6"/>
    <w:multiLevelType w:val="hybridMultilevel"/>
    <w:tmpl w:val="2286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4"/>
    <w:rsid w:val="005A0014"/>
    <w:rsid w:val="00E960D1"/>
    <w:rsid w:val="00E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2018-02-04T04:46:00Z</dcterms:created>
  <dcterms:modified xsi:type="dcterms:W3CDTF">2018-02-04T04:48:00Z</dcterms:modified>
</cp:coreProperties>
</file>