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AFE9C" w14:textId="0FE3EC52" w:rsidR="00215472" w:rsidRPr="00215472" w:rsidRDefault="00215472" w:rsidP="00215472">
      <w:pPr>
        <w:jc w:val="center"/>
        <w:rPr>
          <w:rFonts w:ascii="Times New Roman" w:hAnsi="Times New Roman" w:cs="Times New Roman"/>
          <w:sz w:val="32"/>
          <w:szCs w:val="32"/>
        </w:rPr>
      </w:pPr>
      <w:r w:rsidRPr="00215472">
        <w:rPr>
          <w:rFonts w:ascii="Times New Roman" w:hAnsi="Times New Roman" w:cs="Times New Roman"/>
          <w:sz w:val="32"/>
          <w:szCs w:val="32"/>
        </w:rPr>
        <w:t>Семинар</w:t>
      </w:r>
    </w:p>
    <w:p w14:paraId="35EDC242" w14:textId="38FC70BC" w:rsidR="00215472" w:rsidRDefault="00215472" w:rsidP="00215472">
      <w:pPr>
        <w:jc w:val="center"/>
        <w:rPr>
          <w:rFonts w:ascii="Times New Roman" w:hAnsi="Times New Roman" w:cs="Times New Roman"/>
          <w:sz w:val="32"/>
          <w:szCs w:val="32"/>
        </w:rPr>
      </w:pPr>
      <w:r w:rsidRPr="00215472">
        <w:rPr>
          <w:rFonts w:ascii="Times New Roman" w:hAnsi="Times New Roman" w:cs="Times New Roman"/>
          <w:sz w:val="32"/>
          <w:szCs w:val="32"/>
        </w:rPr>
        <w:t>Тема: Развитие творческих способностей детей старшего дошкольного возраста при работе с фетром»</w:t>
      </w:r>
    </w:p>
    <w:p w14:paraId="521AA4AC" w14:textId="77777777" w:rsidR="00215472" w:rsidRDefault="00215472" w:rsidP="0082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54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Процесс воспитания детей через творчество давно используется в педагогике. И поэтому мы заняты поиском тех искорок, которые способны зажечь в детских сердцах желание творить. Тем более что в процессе творческой деятельности формируются важные качества личности: выдержка, терпимость, усидчивость, аккуратность, а также вырабатываются универсальные учебные действия: умение планировать, представить результат, осуществлять контроль, доводить начатое дело до конца, вести совместную деятельность, диалог с педагогом и обучающимися разных возрастов.</w:t>
      </w:r>
    </w:p>
    <w:p w14:paraId="3566BD38" w14:textId="77777777" w:rsidR="00215472" w:rsidRDefault="00215472" w:rsidP="0082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168826B" w14:textId="632C4BD9" w:rsidR="00215472" w:rsidRPr="00215472" w:rsidRDefault="00215472" w:rsidP="00820A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154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Поиск новых творческих идей, новых форм взаимодействия с детьми привел к созданию программы по работе с фетр — высший сорт войлока. Это красивый материал, приятный на ощупь и очень простой в работе. Фетр легко режется, а его края не нуждаются в обработке, так как этот материал не сыплется. </w:t>
      </w:r>
    </w:p>
    <w:p w14:paraId="5EEE78E3" w14:textId="77777777" w:rsidR="00215472" w:rsidRDefault="00215472" w:rsidP="0082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54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 </w:t>
      </w:r>
    </w:p>
    <w:p w14:paraId="14347875" w14:textId="3BFDD986" w:rsidR="003A266F" w:rsidRDefault="00215472" w:rsidP="0082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54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Актуальность и особенность программы в том, что характер фетра совсем иной: покладистый, доброжелательный. Он не мешает рукодельнице, а наоборот, всячески стремится помочь ей. </w:t>
      </w:r>
    </w:p>
    <w:p w14:paraId="148ECC4A" w14:textId="77777777" w:rsidR="003A266F" w:rsidRDefault="003A266F" w:rsidP="0082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E2EF67B" w14:textId="453FE7DB" w:rsidR="003A266F" w:rsidRDefault="00215472" w:rsidP="0082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547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 вас нет швейной машины</w:t>
      </w:r>
      <w:r w:rsidRPr="002154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? Фетр не требователен в этом отношении: достаточно, чтобы у вас были иголка с ниткой, и вы сможете шить изделия из фетра. </w:t>
      </w:r>
    </w:p>
    <w:p w14:paraId="3FAEA682" w14:textId="77777777" w:rsidR="003A266F" w:rsidRDefault="003A266F" w:rsidP="0082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4F599F8" w14:textId="77777777" w:rsidR="003A266F" w:rsidRDefault="00215472" w:rsidP="0082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547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 не слишком искусны в прокладывании разного рода декоративных швов?</w:t>
      </w:r>
      <w:r w:rsidRPr="002154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беда: освойте обычный шов-наметку (шов «вперед иголку»). Пунктирная линия стежков тоже способна украсить фетр.</w:t>
      </w:r>
    </w:p>
    <w:p w14:paraId="316016F1" w14:textId="4D209BEE" w:rsidR="00215472" w:rsidRDefault="00215472" w:rsidP="0082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547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У вас не получается пришить деталь, вырезанную из фетра?</w:t>
      </w:r>
      <w:r w:rsidRPr="002154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это не проблема: наклейте ее! Фетр не будет возражать, он любит, когда его используют для тканевых аппликаций. С этим материалом могут работать и дети, и взрослые.</w:t>
      </w:r>
    </w:p>
    <w:p w14:paraId="770AD552" w14:textId="77777777" w:rsidR="003A266F" w:rsidRPr="00215472" w:rsidRDefault="003A266F" w:rsidP="00820A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E5CEDBF" w14:textId="32A7EF07" w:rsidR="00215472" w:rsidRDefault="00215472" w:rsidP="0082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54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 Работа над изготовлением изделий из фетра открывает большие возможности для развития инициативы, будит положительные эмоции, вдохновляет, активизирует детскую мысль. Особое внимание в </w:t>
      </w:r>
      <w:r w:rsidR="003A26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нашей </w:t>
      </w:r>
      <w:r w:rsidRPr="002154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программе уделено духовности детей и художественно-эстетическому восприятию. При помощи данного творческого объединения можно не только решить проблему занятости ребёнка в свободное время, не только научить различным методам работы с фетр, но, главное, через творчески-созидательный характер деятельности влиять на механизм преобразования культуры в мир личности ребенка.</w:t>
      </w:r>
    </w:p>
    <w:p w14:paraId="03496B59" w14:textId="77777777" w:rsidR="003A266F" w:rsidRPr="00215472" w:rsidRDefault="003A266F" w:rsidP="00820A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3F637528" w14:textId="5F144287" w:rsidR="00215472" w:rsidRPr="00215472" w:rsidRDefault="00215472" w:rsidP="00820A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154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 Возрастные особенности детей имеют первоочередное значение при составлении программы. </w:t>
      </w:r>
      <w:r w:rsidR="003A26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проходит с детьми 5-7 лет.</w:t>
      </w:r>
    </w:p>
    <w:p w14:paraId="65924331" w14:textId="77777777" w:rsidR="00215472" w:rsidRPr="00215472" w:rsidRDefault="00215472" w:rsidP="00820A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154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В данном возрасте уже сформировано наглядно-практическое мышление, в результате которого накоплен первый опыт общения, первое понимание связей между предметами. В этом возрасте идет процесс формирования образного мышления, а это является основой развития словесно-логического развития ребенка.</w:t>
      </w:r>
    </w:p>
    <w:p w14:paraId="37288977" w14:textId="187F2ED2" w:rsidR="00215472" w:rsidRPr="00215472" w:rsidRDefault="00215472" w:rsidP="00820A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154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    Дети этого возраста любознательны, задают много вопросов, а также интересуются окружающим миром. Им нравится творить новое из новых для них материалов. Именно поэтому занятия по декоративно - прикладному искусству помогают воплотить свои идеи в жизнь, создать воображаемые образы.  Кисть и мускулатура пальцев начнет работать и развиваться, что в дальнейшем поможет ребенку научиться правильно, держать ручку, карандаш, проводить четкие и ровные линии, то есть играет важную роль в овладении графическим навыкам.</w:t>
      </w:r>
    </w:p>
    <w:p w14:paraId="292E6BD4" w14:textId="67B3335D" w:rsidR="00215472" w:rsidRDefault="00215472" w:rsidP="0082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54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 Внимание у таких детей задерживается на 20-25 минут, поэтому занятия не должны превышать этого времени. </w:t>
      </w:r>
    </w:p>
    <w:p w14:paraId="22EFB280" w14:textId="77777777" w:rsidR="003A266F" w:rsidRPr="00215472" w:rsidRDefault="003A266F" w:rsidP="00820A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77DB34A" w14:textId="08B97B2A" w:rsidR="00215472" w:rsidRDefault="00215472" w:rsidP="00820A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154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3A266F" w:rsidRPr="003A266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 ходе работы на занятиях создается необычная среда и атмосфера творчества, дружелюбия, поддержки и направленности на успех. Ребенок находится в постоянном контакте и сотрудничестве с самим собой, с другими детьми (единомышленниками) и педагогом. У всех единая цель, что способствуем наиболее эффективному процессу. Создание благоприятных условий ведет к мотивации познаний, творчеству, профессиональному самоопределению, повышению уровня самооценки ребенка.</w:t>
      </w:r>
    </w:p>
    <w:p w14:paraId="0391EB97" w14:textId="77777777" w:rsidR="002E6F95" w:rsidRDefault="002E6F95" w:rsidP="00820A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14:paraId="379EE74B" w14:textId="0F5DFE03" w:rsidR="003A266F" w:rsidRDefault="003A266F" w:rsidP="00820A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Для того, чтобы ребенок видел результат своей деятельности, необходимо подбирать такие модели, чтобы в них было не большое количество деталей, декор создает индивидуально каждый ребенок по своему вкусу и задумке. Для этого я предлагаю на выбор разнообразный материал для декорирования. Так же я продумываю модели для изготовления, которые ребенок может использовать в своей повседне</w:t>
      </w:r>
      <w:r w:rsidR="002E6F9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вно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й жизни</w:t>
      </w:r>
      <w:r w:rsidR="002E6F9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: сумочка, ключница, подставка под горячую кружку, подушечка для иголок и т.д.</w:t>
      </w:r>
    </w:p>
    <w:p w14:paraId="23E67F26" w14:textId="26513C4B" w:rsidR="002E6F95" w:rsidRDefault="002E6F95" w:rsidP="00820A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</w:t>
      </w:r>
    </w:p>
    <w:p w14:paraId="4D4C6C9B" w14:textId="77777777" w:rsidR="002E6F95" w:rsidRPr="003A266F" w:rsidRDefault="002E6F95" w:rsidP="00820A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sectPr w:rsidR="002E6F95" w:rsidRPr="003A266F" w:rsidSect="002154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60"/>
    <w:rsid w:val="000103C2"/>
    <w:rsid w:val="00215472"/>
    <w:rsid w:val="002E6F95"/>
    <w:rsid w:val="003A266F"/>
    <w:rsid w:val="006B5B60"/>
    <w:rsid w:val="0082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8C77"/>
  <w15:chartTrackingRefBased/>
  <w15:docId w15:val="{799DE538-C15B-445C-9116-7BD8C96F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Черный</dc:creator>
  <cp:keywords/>
  <dc:description/>
  <cp:lastModifiedBy>Семён Черный</cp:lastModifiedBy>
  <cp:revision>3</cp:revision>
  <dcterms:created xsi:type="dcterms:W3CDTF">2024-03-10T06:24:00Z</dcterms:created>
  <dcterms:modified xsi:type="dcterms:W3CDTF">2024-03-10T06:57:00Z</dcterms:modified>
</cp:coreProperties>
</file>